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92" w:rsidRPr="006F21D3" w:rsidRDefault="002C3192" w:rsidP="002C3192">
      <w:pPr>
        <w:jc w:val="center"/>
        <w:rPr>
          <w:rFonts w:ascii="Times New Roman" w:hAnsi="Times New Roman"/>
        </w:rPr>
      </w:pPr>
      <w:r w:rsidRPr="006F21D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92" w:rsidRPr="006F21D3" w:rsidRDefault="002C3192" w:rsidP="002C3192">
      <w:pPr>
        <w:jc w:val="center"/>
        <w:rPr>
          <w:b/>
          <w:sz w:val="40"/>
          <w:szCs w:val="40"/>
        </w:rPr>
      </w:pPr>
      <w:r w:rsidRPr="006F21D3">
        <w:rPr>
          <w:rFonts w:ascii="Times New Roman" w:hAnsi="Times New Roman"/>
          <w:b/>
          <w:sz w:val="40"/>
          <w:szCs w:val="40"/>
        </w:rPr>
        <w:t>СОВЕТ ДЕПУТАТОВ</w:t>
      </w:r>
    </w:p>
    <w:p w:rsidR="002C3192" w:rsidRPr="006F21D3" w:rsidRDefault="002C3192" w:rsidP="002C3192">
      <w:pPr>
        <w:jc w:val="center"/>
        <w:rPr>
          <w:rFonts w:ascii="Times New Roman" w:hAnsi="Times New Roman"/>
          <w:sz w:val="28"/>
          <w:szCs w:val="28"/>
        </w:rPr>
      </w:pPr>
      <w:r w:rsidRPr="006F21D3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2C3192" w:rsidRPr="006F21D3" w:rsidRDefault="002C3192" w:rsidP="002C3192">
      <w:pPr>
        <w:spacing w:line="220" w:lineRule="exact"/>
        <w:rPr>
          <w:rFonts w:ascii="Times New Roman" w:hAnsi="Times New Roman"/>
          <w:sz w:val="18"/>
          <w:szCs w:val="18"/>
        </w:rPr>
      </w:pPr>
      <w:r w:rsidRPr="006F21D3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F21D3">
        <w:rPr>
          <w:rFonts w:ascii="Times New Roman" w:hAnsi="Times New Roman"/>
          <w:sz w:val="18"/>
          <w:szCs w:val="18"/>
        </w:rPr>
        <w:t>тел. 8-(</w:t>
      </w:r>
      <w:proofErr w:type="gramStart"/>
      <w:r w:rsidRPr="006F21D3">
        <w:rPr>
          <w:rFonts w:ascii="Times New Roman" w:hAnsi="Times New Roman"/>
          <w:sz w:val="18"/>
          <w:szCs w:val="18"/>
        </w:rPr>
        <w:t>49620)-</w:t>
      </w:r>
      <w:proofErr w:type="gramEnd"/>
      <w:r w:rsidRPr="006F21D3">
        <w:rPr>
          <w:rFonts w:ascii="Times New Roman" w:hAnsi="Times New Roman"/>
          <w:sz w:val="18"/>
          <w:szCs w:val="18"/>
        </w:rPr>
        <w:t xml:space="preserve">6-35-61; т/ф 8-(49620)-3-33-29 </w:t>
      </w:r>
    </w:p>
    <w:p w:rsidR="002C3192" w:rsidRPr="006F21D3" w:rsidRDefault="002C3192" w:rsidP="002C3192">
      <w:pPr>
        <w:pBdr>
          <w:bottom w:val="single" w:sz="12" w:space="1" w:color="auto"/>
        </w:pBdr>
        <w:spacing w:line="230" w:lineRule="exact"/>
        <w:rPr>
          <w:sz w:val="18"/>
          <w:szCs w:val="18"/>
          <w:shd w:val="clear" w:color="auto" w:fill="FFFFFF"/>
          <w:lang w:bidi="en-US"/>
        </w:rPr>
      </w:pPr>
      <w:r w:rsidRPr="006F21D3">
        <w:rPr>
          <w:rFonts w:ascii="Times New Roman" w:hAnsi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2C3192" w:rsidRPr="006F21D3" w:rsidRDefault="002C3192" w:rsidP="002C3192">
      <w:pPr>
        <w:jc w:val="center"/>
        <w:rPr>
          <w:rFonts w:ascii="Times New Roman" w:hAnsi="Times New Roman"/>
          <w:b/>
          <w:sz w:val="36"/>
          <w:szCs w:val="36"/>
        </w:rPr>
      </w:pPr>
      <w:r w:rsidRPr="006F21D3">
        <w:rPr>
          <w:rFonts w:ascii="Times New Roman" w:hAnsi="Times New Roman"/>
          <w:b/>
          <w:sz w:val="36"/>
          <w:szCs w:val="36"/>
        </w:rPr>
        <w:t>Р Е Ш Е Н И Е</w:t>
      </w:r>
    </w:p>
    <w:p w:rsidR="002C3192" w:rsidRPr="006F21D3" w:rsidRDefault="002C3192" w:rsidP="002C3192">
      <w:pPr>
        <w:ind w:firstLine="426"/>
        <w:rPr>
          <w:rFonts w:ascii="Times New Roman" w:hAnsi="Times New Roman"/>
          <w:sz w:val="28"/>
          <w:szCs w:val="28"/>
        </w:rPr>
      </w:pPr>
      <w:r w:rsidRPr="006F21D3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eastAsia="Calibri" w:hAnsi="Times New Roman"/>
          <w:sz w:val="28"/>
          <w:szCs w:val="28"/>
          <w:u w:val="single"/>
        </w:rPr>
        <w:t>30 января</w:t>
      </w:r>
      <w:r w:rsidRPr="006F21D3">
        <w:rPr>
          <w:rFonts w:ascii="Times New Roman" w:hAnsi="Times New Roman"/>
          <w:sz w:val="28"/>
          <w:szCs w:val="28"/>
        </w:rPr>
        <w:t>___</w:t>
      </w:r>
      <w:proofErr w:type="gramStart"/>
      <w:r w:rsidRPr="006F21D3">
        <w:rPr>
          <w:rFonts w:ascii="Times New Roman" w:hAnsi="Times New Roman"/>
          <w:sz w:val="28"/>
          <w:szCs w:val="28"/>
        </w:rPr>
        <w:t>_  20</w:t>
      </w:r>
      <w:r>
        <w:rPr>
          <w:rFonts w:ascii="Times New Roman" w:eastAsia="Calibri" w:hAnsi="Times New Roman"/>
          <w:sz w:val="28"/>
          <w:szCs w:val="28"/>
        </w:rPr>
        <w:t>20</w:t>
      </w:r>
      <w:proofErr w:type="gramEnd"/>
      <w:r w:rsidRPr="006F21D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№  </w:t>
      </w:r>
      <w:r>
        <w:rPr>
          <w:rFonts w:ascii="Times New Roman" w:eastAsia="Calibri" w:hAnsi="Times New Roman"/>
          <w:sz w:val="28"/>
          <w:szCs w:val="28"/>
          <w:u w:val="single"/>
        </w:rPr>
        <w:t>6</w:t>
      </w:r>
    </w:p>
    <w:p w:rsidR="002C3192" w:rsidRPr="006F21D3" w:rsidRDefault="002C3192" w:rsidP="002C3192">
      <w:pPr>
        <w:ind w:left="-360"/>
        <w:jc w:val="both"/>
        <w:rPr>
          <w:rFonts w:ascii="Times New Roman" w:hAnsi="Times New Roman"/>
          <w:b/>
          <w:color w:val="FFFFFF"/>
        </w:rPr>
      </w:pPr>
      <w:r w:rsidRPr="006F21D3">
        <w:rPr>
          <w:rFonts w:ascii="Times New Roman" w:hAnsi="Times New Roman"/>
          <w:sz w:val="28"/>
          <w:szCs w:val="28"/>
        </w:rPr>
        <w:t xml:space="preserve">┌          </w:t>
      </w:r>
      <w:bookmarkStart w:id="0" w:name="_GoBack"/>
      <w:bookmarkEnd w:id="0"/>
      <w:r w:rsidRPr="006F21D3">
        <w:rPr>
          <w:rFonts w:ascii="Times New Roman" w:hAnsi="Times New Roman"/>
          <w:sz w:val="28"/>
          <w:szCs w:val="28"/>
        </w:rPr>
        <w:t xml:space="preserve">                                            ┐ </w:t>
      </w:r>
      <w:r w:rsidRPr="006F21D3">
        <w:rPr>
          <w:rFonts w:ascii="Times New Roman" w:hAnsi="Times New Roman"/>
          <w:b/>
          <w:color w:val="FFFFFF"/>
        </w:rPr>
        <w:t xml:space="preserve">   </w:t>
      </w:r>
    </w:p>
    <w:p w:rsidR="009A39D6" w:rsidRPr="007C099E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F833D2" w:rsidRDefault="009A39D6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F833D2" w:rsidRPr="00F833D2">
        <w:rPr>
          <w:rFonts w:ascii="Times New Roman" w:hAnsi="Times New Roman" w:cs="Times New Roman"/>
          <w:b/>
          <w:sz w:val="24"/>
          <w:szCs w:val="24"/>
        </w:rPr>
        <w:t xml:space="preserve">Государственному </w:t>
      </w:r>
    </w:p>
    <w:p w:rsidR="00F833D2" w:rsidRDefault="00F833D2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D2">
        <w:rPr>
          <w:rFonts w:ascii="Times New Roman" w:hAnsi="Times New Roman" w:cs="Times New Roman"/>
          <w:b/>
          <w:sz w:val="24"/>
          <w:szCs w:val="24"/>
        </w:rPr>
        <w:t xml:space="preserve">бюджетному учреждению ветеринарии </w:t>
      </w:r>
    </w:p>
    <w:p w:rsidR="00F833D2" w:rsidRDefault="00F833D2" w:rsidP="005B4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D2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«Территориальному </w:t>
      </w:r>
    </w:p>
    <w:p w:rsidR="009A39D6" w:rsidRPr="004C6388" w:rsidRDefault="00F833D2" w:rsidP="00F83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3D2">
        <w:rPr>
          <w:rFonts w:ascii="Times New Roman" w:hAnsi="Times New Roman" w:cs="Times New Roman"/>
          <w:b/>
          <w:sz w:val="24"/>
          <w:szCs w:val="24"/>
        </w:rPr>
        <w:t>ветеринарному управлению № 2»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8B" w:rsidRDefault="0066138B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194C15" w:rsidRDefault="009A39D6" w:rsidP="009A39D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A1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ED0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</w:t>
      </w:r>
      <w:r w:rsidR="00A20B0E">
        <w:rPr>
          <w:rFonts w:ascii="Times New Roman" w:hAnsi="Times New Roman" w:cs="Times New Roman"/>
          <w:sz w:val="24"/>
          <w:szCs w:val="24"/>
        </w:rPr>
        <w:t xml:space="preserve">№ 62 </w:t>
      </w:r>
      <w:r w:rsidRPr="00A20B0E">
        <w:rPr>
          <w:rFonts w:ascii="Times New Roman" w:hAnsi="Times New Roman" w:cs="Times New Roman"/>
          <w:sz w:val="24"/>
          <w:szCs w:val="24"/>
        </w:rPr>
        <w:t xml:space="preserve">от </w:t>
      </w:r>
      <w:r w:rsidR="00A20B0E">
        <w:rPr>
          <w:rFonts w:ascii="Times New Roman" w:hAnsi="Times New Roman" w:cs="Times New Roman"/>
          <w:sz w:val="24"/>
          <w:szCs w:val="24"/>
        </w:rPr>
        <w:t>20.</w:t>
      </w:r>
      <w:r w:rsidR="00F833D2" w:rsidRPr="00A20B0E">
        <w:rPr>
          <w:rFonts w:ascii="Times New Roman" w:hAnsi="Times New Roman" w:cs="Times New Roman"/>
          <w:sz w:val="24"/>
          <w:szCs w:val="24"/>
        </w:rPr>
        <w:t>01</w:t>
      </w:r>
      <w:r w:rsidRPr="00A20B0E">
        <w:rPr>
          <w:rFonts w:ascii="Times New Roman" w:hAnsi="Times New Roman" w:cs="Times New Roman"/>
          <w:sz w:val="24"/>
          <w:szCs w:val="24"/>
        </w:rPr>
        <w:t>.20</w:t>
      </w:r>
      <w:r w:rsidR="00F833D2" w:rsidRPr="00A20B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9A39D6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39D6" w:rsidRPr="004C6388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F833D2" w:rsidRPr="00F833D2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ветеринарии Московской области «Территориальному ветеринарному управлению № 2»</w:t>
      </w:r>
      <w:r w:rsidR="00F8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нежилые помещения, расположенные по адресу: Московская область, </w:t>
      </w:r>
      <w:r w:rsidR="00B2733A">
        <w:rPr>
          <w:rFonts w:ascii="Times New Roman" w:hAnsi="Times New Roman" w:cs="Times New Roman"/>
          <w:sz w:val="24"/>
          <w:szCs w:val="24"/>
        </w:rPr>
        <w:t xml:space="preserve">Талдомский городской округ, пос. </w:t>
      </w:r>
      <w:r w:rsidR="00F833D2">
        <w:rPr>
          <w:rFonts w:ascii="Times New Roman" w:hAnsi="Times New Roman" w:cs="Times New Roman"/>
          <w:sz w:val="24"/>
          <w:szCs w:val="24"/>
        </w:rPr>
        <w:t>Вербилки</w:t>
      </w:r>
      <w:r w:rsidR="00B2733A">
        <w:rPr>
          <w:rFonts w:ascii="Times New Roman" w:hAnsi="Times New Roman" w:cs="Times New Roman"/>
          <w:sz w:val="24"/>
          <w:szCs w:val="24"/>
        </w:rPr>
        <w:t xml:space="preserve">, ул. </w:t>
      </w:r>
      <w:r w:rsidR="00F833D2">
        <w:rPr>
          <w:rFonts w:ascii="Times New Roman" w:hAnsi="Times New Roman" w:cs="Times New Roman"/>
          <w:sz w:val="24"/>
          <w:szCs w:val="24"/>
        </w:rPr>
        <w:t>Забырина</w:t>
      </w:r>
      <w:r w:rsidR="00B2733A">
        <w:rPr>
          <w:rFonts w:ascii="Times New Roman" w:hAnsi="Times New Roman" w:cs="Times New Roman"/>
          <w:sz w:val="24"/>
          <w:szCs w:val="24"/>
        </w:rPr>
        <w:t xml:space="preserve">, </w:t>
      </w:r>
      <w:r w:rsidR="00F833D2" w:rsidRPr="00FB33F3">
        <w:rPr>
          <w:rFonts w:ascii="Times New Roman" w:hAnsi="Times New Roman" w:cs="Times New Roman"/>
          <w:sz w:val="24"/>
          <w:szCs w:val="24"/>
        </w:rPr>
        <w:t>кадастровый номер 50:01:0060365:1306</w:t>
      </w:r>
      <w:r w:rsidRPr="00FB3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833D2">
        <w:rPr>
          <w:rFonts w:ascii="Times New Roman" w:hAnsi="Times New Roman" w:cs="Times New Roman"/>
          <w:sz w:val="24"/>
          <w:szCs w:val="24"/>
        </w:rPr>
        <w:t>23,2</w:t>
      </w:r>
      <w:r>
        <w:rPr>
          <w:rFonts w:ascii="Times New Roman" w:hAnsi="Times New Roman" w:cs="Times New Roman"/>
          <w:sz w:val="24"/>
          <w:szCs w:val="24"/>
        </w:rPr>
        <w:t xml:space="preserve"> кв. м., сроком на 1 год </w:t>
      </w:r>
      <w:r w:rsidR="005151CD">
        <w:rPr>
          <w:rFonts w:ascii="Times New Roman" w:hAnsi="Times New Roman" w:cs="Times New Roman"/>
          <w:sz w:val="24"/>
          <w:szCs w:val="24"/>
        </w:rPr>
        <w:t>с 01.01.2020 года по 31.12.2020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D6" w:rsidRPr="004C6388" w:rsidRDefault="00B2733A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39D6">
        <w:rPr>
          <w:rFonts w:ascii="Times New Roman" w:hAnsi="Times New Roman" w:cs="Times New Roman"/>
          <w:sz w:val="24"/>
          <w:szCs w:val="24"/>
        </w:rPr>
        <w:t>. Насто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 w:rsidR="009A39D6">
        <w:rPr>
          <w:rFonts w:ascii="Times New Roman" w:hAnsi="Times New Roman" w:cs="Times New Roman"/>
          <w:sz w:val="24"/>
          <w:szCs w:val="24"/>
        </w:rPr>
        <w:t>с даты его подписания</w:t>
      </w:r>
      <w:r w:rsidR="009A39D6" w:rsidRPr="004C6388">
        <w:rPr>
          <w:rFonts w:ascii="Times New Roman" w:hAnsi="Times New Roman" w:cs="Times New Roman"/>
          <w:sz w:val="24"/>
          <w:szCs w:val="24"/>
        </w:rPr>
        <w:t>.</w:t>
      </w:r>
    </w:p>
    <w:p w:rsidR="009A39D6" w:rsidRPr="004C6388" w:rsidRDefault="00B2733A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9A39D6">
        <w:rPr>
          <w:rFonts w:ascii="Times New Roman" w:hAnsi="Times New Roman" w:cs="Times New Roman"/>
          <w:sz w:val="24"/>
          <w:szCs w:val="24"/>
        </w:rPr>
        <w:t>над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9A39D6">
        <w:rPr>
          <w:rFonts w:ascii="Times New Roman" w:hAnsi="Times New Roman" w:cs="Times New Roman"/>
          <w:sz w:val="24"/>
          <w:szCs w:val="24"/>
        </w:rPr>
        <w:t>о гор</w:t>
      </w:r>
      <w:r w:rsidR="009A39D6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9A39D6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9A39D6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9A39D6">
        <w:rPr>
          <w:rFonts w:ascii="Times New Roman" w:hAnsi="Times New Roman" w:cs="Times New Roman"/>
          <w:sz w:val="24"/>
          <w:szCs w:val="24"/>
        </w:rPr>
        <w:t>в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DE073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9A39D6" w:rsidRDefault="00DE0737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     В.Ю. Юдин</w:t>
      </w:r>
    </w:p>
    <w:p w:rsidR="009A39D6" w:rsidRDefault="009A39D6" w:rsidP="009A39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A39D6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2A0DDF"/>
    <w:rsid w:val="002C3192"/>
    <w:rsid w:val="003008DA"/>
    <w:rsid w:val="003078C2"/>
    <w:rsid w:val="003518F9"/>
    <w:rsid w:val="00373F6E"/>
    <w:rsid w:val="00385B1C"/>
    <w:rsid w:val="00463140"/>
    <w:rsid w:val="004C6388"/>
    <w:rsid w:val="005151CD"/>
    <w:rsid w:val="00534A97"/>
    <w:rsid w:val="005B450F"/>
    <w:rsid w:val="005E7DE2"/>
    <w:rsid w:val="0066138B"/>
    <w:rsid w:val="007C099E"/>
    <w:rsid w:val="00841033"/>
    <w:rsid w:val="008720F5"/>
    <w:rsid w:val="00887247"/>
    <w:rsid w:val="009055D3"/>
    <w:rsid w:val="009A1EE0"/>
    <w:rsid w:val="009A39D6"/>
    <w:rsid w:val="00A124CE"/>
    <w:rsid w:val="00A152CC"/>
    <w:rsid w:val="00A20B0E"/>
    <w:rsid w:val="00B2733A"/>
    <w:rsid w:val="00B54EBF"/>
    <w:rsid w:val="00D73823"/>
    <w:rsid w:val="00DD537D"/>
    <w:rsid w:val="00DE0737"/>
    <w:rsid w:val="00EC3413"/>
    <w:rsid w:val="00ED0933"/>
    <w:rsid w:val="00F833D2"/>
    <w:rsid w:val="00FB33F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C3700-356B-4524-B84F-A36065B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24</cp:revision>
  <cp:lastPrinted>2020-01-31T06:27:00Z</cp:lastPrinted>
  <dcterms:created xsi:type="dcterms:W3CDTF">2018-12-26T13:50:00Z</dcterms:created>
  <dcterms:modified xsi:type="dcterms:W3CDTF">2020-02-28T12:40:00Z</dcterms:modified>
</cp:coreProperties>
</file>